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F16304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r>
              <w:t>2</w:t>
            </w:r>
            <w:r w:rsidR="00B7550C" w:rsidRPr="0029131F">
              <w:t>.20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F16304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F16304">
              <w:t>14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F16304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F16304">
              <w:rPr>
                <w:bCs/>
              </w:rPr>
              <w:t>13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F16304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F16304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F16304">
              <w:rPr>
                <w:bCs/>
              </w:rPr>
              <w:t>82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16304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F16304" w:rsidP="00A8582D">
            <w:pPr>
              <w:jc w:val="center"/>
            </w:pPr>
            <w:r>
              <w:rPr>
                <w:bCs/>
              </w:rPr>
              <w:t>801 528,00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2129E5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F16304">
              <w:t>3</w:t>
            </w:r>
            <w:r w:rsidR="00B7550C" w:rsidRPr="00A8582D">
              <w:t>-</w:t>
            </w:r>
            <w:r w:rsidR="002129E5">
              <w:t>30.</w:t>
            </w:r>
            <w:r w:rsidR="00F16304">
              <w:t>1</w:t>
            </w:r>
            <w:r w:rsidR="00CC7EF5">
              <w:t>2</w:t>
            </w:r>
            <w:bookmarkStart w:id="0" w:name="_GoBack"/>
            <w:bookmarkEnd w:id="0"/>
            <w:r w:rsidR="002129E5">
              <w:t>.2023</w:t>
            </w:r>
          </w:p>
          <w:p w:rsidR="002129E5" w:rsidRDefault="002129E5" w:rsidP="002129E5">
            <w:pPr>
              <w:jc w:val="center"/>
            </w:pPr>
          </w:p>
          <w:p w:rsidR="002129E5" w:rsidRPr="00AE4307" w:rsidRDefault="002129E5" w:rsidP="00F16304">
            <w:pPr>
              <w:jc w:val="center"/>
              <w:rPr>
                <w:b/>
                <w:szCs w:val="20"/>
                <w:lang w:eastAsia="ar-SA"/>
              </w:rPr>
            </w:pPr>
            <w:r>
              <w:t xml:space="preserve">2023- </w:t>
            </w:r>
            <w:r w:rsidR="00F16304">
              <w:t>801 528-00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C0" w:rsidRPr="00DE6CC0" w:rsidRDefault="00DE6CC0" w:rsidP="00DE6CC0">
            <w:pPr>
              <w:ind w:left="-108" w:right="-108"/>
              <w:jc w:val="center"/>
              <w:rPr>
                <w:b/>
              </w:rPr>
            </w:pPr>
            <w:r w:rsidRPr="00DE6CC0">
              <w:t>Казенное предприятие Воронежской области «Автобаза управления делами Воронежской области» (КП ВО «Автобаза управления делами Воронежской области»)</w:t>
            </w:r>
          </w:p>
          <w:p w:rsidR="00DE6CC0" w:rsidRPr="00DE6CC0" w:rsidRDefault="00DE6CC0" w:rsidP="00DE6CC0">
            <w:pPr>
              <w:ind w:left="-108" w:right="-108"/>
              <w:jc w:val="center"/>
              <w:rPr>
                <w:b/>
              </w:rPr>
            </w:pPr>
            <w:r w:rsidRPr="00DE6CC0">
              <w:t>394030, г. Воронеж, ул. 40 лет Октября, д.5</w:t>
            </w:r>
          </w:p>
          <w:p w:rsidR="00DE6CC0" w:rsidRPr="00DE6CC0" w:rsidRDefault="00DE6CC0" w:rsidP="00DE6CC0">
            <w:pPr>
              <w:ind w:left="-108" w:right="-108"/>
              <w:jc w:val="center"/>
              <w:rPr>
                <w:b/>
              </w:rPr>
            </w:pPr>
            <w:r w:rsidRPr="00DE6CC0">
              <w:t>ОКОПФ 41 ОКПО 99803721</w:t>
            </w:r>
            <w:r>
              <w:t xml:space="preserve"> </w:t>
            </w:r>
            <w:r w:rsidRPr="00DE6CC0">
              <w:t>ОКТМО 20701000</w:t>
            </w:r>
          </w:p>
          <w:p w:rsidR="00DE6CC0" w:rsidRPr="00DE6CC0" w:rsidRDefault="00DE6CC0" w:rsidP="00DE6CC0">
            <w:pPr>
              <w:ind w:left="-108" w:right="-108"/>
              <w:jc w:val="center"/>
              <w:rPr>
                <w:b/>
              </w:rPr>
            </w:pPr>
            <w:r w:rsidRPr="00DE6CC0">
              <w:t>ИНН 3664081027 КПП 366401001</w:t>
            </w:r>
          </w:p>
          <w:p w:rsidR="00DE6CC0" w:rsidRPr="00DE6CC0" w:rsidRDefault="00DE6CC0" w:rsidP="00DE6CC0">
            <w:pPr>
              <w:ind w:left="-108" w:right="-108"/>
              <w:jc w:val="center"/>
              <w:rPr>
                <w:b/>
              </w:rPr>
            </w:pPr>
            <w:r w:rsidRPr="00DE6CC0">
              <w:t>Дата регистрации:</w:t>
            </w:r>
            <w:r>
              <w:t xml:space="preserve"> </w:t>
            </w:r>
            <w:r w:rsidRPr="00DE6CC0">
              <w:t>09.03.2007</w:t>
            </w:r>
          </w:p>
          <w:p w:rsidR="00DE6CC0" w:rsidRPr="00DE6CC0" w:rsidRDefault="00DE6CC0" w:rsidP="00DE6CC0">
            <w:pPr>
              <w:ind w:left="-108" w:right="-108"/>
              <w:jc w:val="center"/>
            </w:pPr>
            <w:r w:rsidRPr="00DE6CC0">
              <w:t>Телефон – (473) 202-80-00</w:t>
            </w:r>
          </w:p>
          <w:p w:rsidR="00DE6CC0" w:rsidRPr="00DE6CC0" w:rsidRDefault="00DE6CC0" w:rsidP="00DE6CC0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DE6CC0">
              <w:rPr>
                <w:lang w:val="en-US"/>
              </w:rPr>
              <w:t>eMail</w:t>
            </w:r>
            <w:proofErr w:type="spellEnd"/>
            <w:r w:rsidRPr="00DE6CC0">
              <w:t xml:space="preserve"> – </w:t>
            </w:r>
            <w:hyperlink r:id="rId4" w:history="1">
              <w:r w:rsidRPr="00DE6CC0">
                <w:rPr>
                  <w:rStyle w:val="a9"/>
                  <w:color w:val="0070C0"/>
                </w:rPr>
                <w:t>avtobaza@govvrn.ru</w:t>
              </w:r>
            </w:hyperlink>
          </w:p>
          <w:p w:rsidR="00B7550C" w:rsidRPr="00256154" w:rsidRDefault="00DE6CC0" w:rsidP="00DE6CC0">
            <w:pPr>
              <w:ind w:left="-108" w:right="-108"/>
              <w:jc w:val="center"/>
              <w:rPr>
                <w:bCs/>
                <w:lang w:eastAsia="ar-SA"/>
              </w:rPr>
            </w:pPr>
            <w:r w:rsidRPr="00DE6CC0">
              <w:t>Муниципальный округ – Центральный район г. Воронеж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F16304" w:rsidP="00F1630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D4C3C" w:rsidP="00F1630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16304">
              <w:rPr>
                <w:lang w:eastAsia="ar-SA"/>
              </w:rPr>
              <w:t>54</w:t>
            </w:r>
            <w:r>
              <w:rPr>
                <w:lang w:eastAsia="ar-SA"/>
              </w:rPr>
              <w:t>,</w:t>
            </w:r>
            <w:r w:rsidR="00F16304">
              <w:rPr>
                <w:lang w:eastAsia="ar-SA"/>
              </w:rPr>
              <w:t>2</w:t>
            </w:r>
            <w:r>
              <w:rPr>
                <w:lang w:eastAsia="ar-SA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2114AD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114AD"/>
    <w:rsid w:val="002129E5"/>
    <w:rsid w:val="00256154"/>
    <w:rsid w:val="002E33C4"/>
    <w:rsid w:val="00650758"/>
    <w:rsid w:val="006D4C3C"/>
    <w:rsid w:val="0080121F"/>
    <w:rsid w:val="008A5E63"/>
    <w:rsid w:val="008E4E7A"/>
    <w:rsid w:val="00A8582D"/>
    <w:rsid w:val="00B7550C"/>
    <w:rsid w:val="00CC7EF5"/>
    <w:rsid w:val="00CE7097"/>
    <w:rsid w:val="00DE6CC0"/>
    <w:rsid w:val="00E456AC"/>
    <w:rsid w:val="00E7771E"/>
    <w:rsid w:val="00F16304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56154"/>
  </w:style>
  <w:style w:type="character" w:styleId="aa">
    <w:name w:val="Emphasis"/>
    <w:basedOn w:val="a0"/>
    <w:uiPriority w:val="20"/>
    <w:qFormat/>
    <w:rsid w:val="002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baz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2023-02-13T09:10:00Z</cp:lastPrinted>
  <dcterms:created xsi:type="dcterms:W3CDTF">2021-02-16T11:41:00Z</dcterms:created>
  <dcterms:modified xsi:type="dcterms:W3CDTF">2023-02-13T12:33:00Z</dcterms:modified>
</cp:coreProperties>
</file>